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0A573E" w:rsidRPr="00E16BB0">
        <w:rPr>
          <w:rFonts w:ascii="Sylfaen" w:hAnsi="Sylfaen"/>
          <w:color w:val="FF0000"/>
          <w:sz w:val="14"/>
          <w:szCs w:val="14"/>
        </w:rPr>
        <w:t>[</w:t>
      </w:r>
      <w:r w:rsidR="00984D15" w:rsidRPr="00E16BB0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8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7B422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ივანე აზნაურაშვილი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4855D1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საოპერაციო </w:t>
            </w:r>
            <w:r w:rsidR="007B4225">
              <w:rPr>
                <w:rFonts w:ascii="Sylfaen" w:hAnsi="Sylfaen"/>
                <w:sz w:val="14"/>
                <w:szCs w:val="14"/>
                <w:lang w:val="ka-GE"/>
              </w:rPr>
              <w:t>პროცესების მონიტორინგის სპეციალისტი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7B4225" w:rsidP="007B42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iaznaurashvili</w:t>
            </w:r>
            <w:r w:rsidR="004855D1"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:rsidR="00E01F27" w:rsidRPr="009057AB" w:rsidRDefault="00A7584F" w:rsidP="00BD5621">
      <w:pPr>
        <w:numPr>
          <w:ilvl w:val="1"/>
          <w:numId w:val="2"/>
        </w:numPr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="00BD5621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„</w:t>
      </w:r>
      <w:r w:rsidR="00BD5621" w:rsidRPr="00BD5621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სამედიცინო დანიშნულების თხევადი ჟანდგბადის მიწოდება</w:t>
      </w:r>
      <w:r w:rsidR="00BD5621">
        <w:rPr>
          <w:rFonts w:ascii="Sylfaen" w:hAnsi="Sylfaen" w:cs="Sylfaen"/>
          <w:color w:val="FF0000"/>
          <w:spacing w:val="-3"/>
          <w:sz w:val="14"/>
          <w:szCs w:val="14"/>
          <w:lang w:val="en-US"/>
        </w:rPr>
        <w:t>”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BD5621">
        <w:rPr>
          <w:rFonts w:ascii="Sylfaen" w:hAnsi="Sylfaen" w:cs="Sylfaen"/>
          <w:color w:val="FF0000"/>
          <w:spacing w:val="-3"/>
          <w:sz w:val="14"/>
          <w:szCs w:val="14"/>
          <w:lang w:val="en-US"/>
        </w:rPr>
        <w:t>01.12.2019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BD5621">
        <w:rPr>
          <w:rFonts w:ascii="Sylfaen" w:hAnsi="Sylfaen"/>
          <w:color w:val="FF0000"/>
          <w:sz w:val="14"/>
          <w:szCs w:val="14"/>
          <w:lang w:val="en-US"/>
        </w:rPr>
        <w:t xml:space="preserve">1 </w:t>
      </w:r>
      <w:r w:rsidR="00BD5621">
        <w:rPr>
          <w:rFonts w:ascii="Sylfaen" w:hAnsi="Sylfaen"/>
          <w:color w:val="FF0000"/>
          <w:sz w:val="14"/>
          <w:szCs w:val="14"/>
          <w:lang w:val="ka-GE"/>
        </w:rPr>
        <w:t>წლის</w:t>
      </w:r>
      <w:bookmarkStart w:id="4" w:name="_GoBack"/>
      <w:bookmarkEnd w:id="4"/>
      <w:r w:rsidRPr="006C4D75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, 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23" w:rsidRDefault="008C4823">
      <w:r>
        <w:separator/>
      </w:r>
    </w:p>
  </w:endnote>
  <w:endnote w:type="continuationSeparator" w:id="0">
    <w:p w:rsidR="008C4823" w:rsidRDefault="008C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855D1"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855D1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23" w:rsidRDefault="008C4823">
      <w:r>
        <w:separator/>
      </w:r>
    </w:p>
  </w:footnote>
  <w:footnote w:type="continuationSeparator" w:id="0">
    <w:p w:rsidR="008C4823" w:rsidRDefault="008C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5D1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225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C4823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B02C96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D5621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31F3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41C0C1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D3DA9-E049-46B0-8CDB-03C1D1AF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27651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Ivane Aznaurashvili</cp:lastModifiedBy>
  <cp:revision>20</cp:revision>
  <dcterms:created xsi:type="dcterms:W3CDTF">2017-05-20T15:51:00Z</dcterms:created>
  <dcterms:modified xsi:type="dcterms:W3CDTF">2018-11-02T12:01:00Z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